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CE8A" w14:textId="5C773E67" w:rsidR="0051366E" w:rsidRPr="00F45E83" w:rsidRDefault="0034359E">
      <w:pPr>
        <w:rPr>
          <w:sz w:val="28"/>
          <w:szCs w:val="28"/>
        </w:rPr>
      </w:pPr>
      <w:r w:rsidRPr="00F45E83">
        <w:rPr>
          <w:rFonts w:hint="eastAsia"/>
          <w:sz w:val="28"/>
          <w:szCs w:val="28"/>
        </w:rPr>
        <w:t>漢詩鑑賞　令和八年一月　　　　　　　　　　　　　　　　　玉井幸久</w:t>
      </w:r>
    </w:p>
    <w:p w14:paraId="0F05A135" w14:textId="77777777" w:rsidR="0034359E" w:rsidRPr="00F45E83" w:rsidRDefault="0034359E">
      <w:pPr>
        <w:rPr>
          <w:sz w:val="28"/>
          <w:szCs w:val="28"/>
        </w:rPr>
      </w:pPr>
    </w:p>
    <w:p w14:paraId="159365BC" w14:textId="454E1729" w:rsidR="0034359E" w:rsidRPr="00F45E83" w:rsidRDefault="0034359E">
      <w:pPr>
        <w:rPr>
          <w:sz w:val="28"/>
          <w:szCs w:val="28"/>
        </w:rPr>
      </w:pPr>
      <w:r w:rsidRPr="00F45E83">
        <w:rPr>
          <w:rFonts w:hint="eastAsia"/>
          <w:sz w:val="28"/>
          <w:szCs w:val="28"/>
        </w:rPr>
        <w:t xml:space="preserve">　</w:t>
      </w:r>
      <w:r w:rsidRPr="003C17EE">
        <w:rPr>
          <w:rFonts w:hint="eastAsia"/>
          <w:sz w:val="32"/>
          <w:szCs w:val="32"/>
        </w:rPr>
        <w:t>獨坐敬亭山</w:t>
      </w:r>
      <w:r w:rsidRPr="00F45E83">
        <w:rPr>
          <w:rFonts w:hint="eastAsia"/>
          <w:sz w:val="28"/>
          <w:szCs w:val="28"/>
        </w:rPr>
        <w:t xml:space="preserve">　　</w:t>
      </w:r>
      <w:r w:rsidR="00F45E83">
        <w:rPr>
          <w:sz w:val="28"/>
          <w:szCs w:val="28"/>
        </w:rPr>
        <w:ruby>
          <w:rubyPr>
            <w:rubyAlign w:val="distributeSpace"/>
            <w:hps w:val="14"/>
            <w:hpsRaise w:val="26"/>
            <w:hpsBaseText w:val="28"/>
            <w:lid w:val="ja-JP"/>
          </w:rubyPr>
          <w:rt>
            <w:r w:rsidR="00F45E83" w:rsidRPr="00F45E83">
              <w:rPr>
                <w:sz w:val="14"/>
                <w:szCs w:val="28"/>
              </w:rPr>
              <w:t>ひと</w:t>
            </w:r>
          </w:rt>
          <w:rubyBase>
            <w:r w:rsidR="00F45E83">
              <w:rPr>
                <w:sz w:val="28"/>
                <w:szCs w:val="28"/>
              </w:rPr>
              <w:t>独</w:t>
            </w:r>
          </w:rubyBase>
        </w:ruby>
      </w:r>
      <w:r w:rsidRPr="00F45E83">
        <w:rPr>
          <w:rFonts w:hint="eastAsia"/>
          <w:sz w:val="28"/>
          <w:szCs w:val="28"/>
        </w:rPr>
        <w:t>り</w:t>
      </w:r>
      <w:r w:rsidR="00F45E83">
        <w:rPr>
          <w:sz w:val="28"/>
          <w:szCs w:val="28"/>
        </w:rPr>
        <w:ruby>
          <w:rubyPr>
            <w:rubyAlign w:val="distributeSpace"/>
            <w:hps w:val="14"/>
            <w:hpsRaise w:val="26"/>
            <w:hpsBaseText w:val="28"/>
            <w:lid w:val="ja-JP"/>
          </w:rubyPr>
          <w:rt>
            <w:r w:rsidR="00F45E83" w:rsidRPr="00F45E83">
              <w:rPr>
                <w:sz w:val="14"/>
                <w:szCs w:val="28"/>
              </w:rPr>
              <w:t>けいてい</w:t>
            </w:r>
          </w:rt>
          <w:rubyBase>
            <w:r w:rsidR="00F45E83">
              <w:rPr>
                <w:sz w:val="28"/>
                <w:szCs w:val="28"/>
              </w:rPr>
              <w:t>敬亭</w:t>
            </w:r>
          </w:rubyBase>
        </w:ruby>
      </w:r>
      <w:r w:rsidR="00F45E83">
        <w:rPr>
          <w:sz w:val="28"/>
          <w:szCs w:val="28"/>
        </w:rPr>
        <w:ruby>
          <w:rubyPr>
            <w:rubyAlign w:val="distributeSpace"/>
            <w:hps w:val="14"/>
            <w:hpsRaise w:val="26"/>
            <w:hpsBaseText w:val="28"/>
            <w:lid w:val="ja-JP"/>
          </w:rubyPr>
          <w:rt>
            <w:r w:rsidR="00F45E83" w:rsidRPr="00F45E83">
              <w:rPr>
                <w:sz w:val="14"/>
                <w:szCs w:val="28"/>
              </w:rPr>
              <w:t>ざん</w:t>
            </w:r>
          </w:rt>
          <w:rubyBase>
            <w:r w:rsidR="00F45E83">
              <w:rPr>
                <w:sz w:val="28"/>
                <w:szCs w:val="28"/>
              </w:rPr>
              <w:t>山</w:t>
            </w:r>
          </w:rubyBase>
        </w:ruby>
      </w:r>
      <w:r w:rsidRPr="00F45E83">
        <w:rPr>
          <w:rFonts w:hint="eastAsia"/>
          <w:sz w:val="28"/>
          <w:szCs w:val="28"/>
        </w:rPr>
        <w:t>に</w:t>
      </w:r>
      <w:r w:rsidR="00F45E83">
        <w:rPr>
          <w:sz w:val="28"/>
          <w:szCs w:val="28"/>
        </w:rPr>
        <w:ruby>
          <w:rubyPr>
            <w:rubyAlign w:val="distributeSpace"/>
            <w:hps w:val="14"/>
            <w:hpsRaise w:val="26"/>
            <w:hpsBaseText w:val="28"/>
            <w:lid w:val="ja-JP"/>
          </w:rubyPr>
          <w:rt>
            <w:r w:rsidR="00F45E83" w:rsidRPr="00F45E83">
              <w:rPr>
                <w:sz w:val="14"/>
                <w:szCs w:val="28"/>
              </w:rPr>
              <w:t>ざ</w:t>
            </w:r>
          </w:rt>
          <w:rubyBase>
            <w:r w:rsidR="00F45E83">
              <w:rPr>
                <w:sz w:val="28"/>
                <w:szCs w:val="28"/>
              </w:rPr>
              <w:t>坐</w:t>
            </w:r>
          </w:rubyBase>
        </w:ruby>
      </w:r>
      <w:r w:rsidRPr="00F45E83">
        <w:rPr>
          <w:rFonts w:hint="eastAsia"/>
          <w:sz w:val="28"/>
          <w:szCs w:val="28"/>
        </w:rPr>
        <w:t>す</w:t>
      </w:r>
      <w:r w:rsidR="0051256F" w:rsidRPr="00F45E83">
        <w:rPr>
          <w:rFonts w:hint="eastAsia"/>
          <w:sz w:val="28"/>
          <w:szCs w:val="28"/>
        </w:rPr>
        <w:t xml:space="preserve">　　　　　　　　　　</w:t>
      </w:r>
      <w:r w:rsidR="00F45E83">
        <w:rPr>
          <w:sz w:val="28"/>
          <w:szCs w:val="28"/>
        </w:rPr>
        <w:ruby>
          <w:rubyPr>
            <w:rubyAlign w:val="distributeSpace"/>
            <w:hps w:val="14"/>
            <w:hpsRaise w:val="26"/>
            <w:hpsBaseText w:val="28"/>
            <w:lid w:val="ja-JP"/>
          </w:rubyPr>
          <w:rt>
            <w:r w:rsidR="00F45E83" w:rsidRPr="00F45E83">
              <w:rPr>
                <w:sz w:val="14"/>
                <w:szCs w:val="28"/>
              </w:rPr>
              <w:t>り</w:t>
            </w:r>
          </w:rt>
          <w:rubyBase>
            <w:r w:rsidR="00F45E83">
              <w:rPr>
                <w:sz w:val="28"/>
                <w:szCs w:val="28"/>
              </w:rPr>
              <w:t>李</w:t>
            </w:r>
          </w:rubyBase>
        </w:ruby>
      </w:r>
      <w:r w:rsidR="0051256F" w:rsidRPr="00F45E83">
        <w:rPr>
          <w:rFonts w:hint="eastAsia"/>
          <w:sz w:val="28"/>
          <w:szCs w:val="28"/>
        </w:rPr>
        <w:t xml:space="preserve">　</w:t>
      </w:r>
      <w:r w:rsidR="00F45E83">
        <w:rPr>
          <w:sz w:val="28"/>
          <w:szCs w:val="28"/>
        </w:rPr>
        <w:ruby>
          <w:rubyPr>
            <w:rubyAlign w:val="distributeSpace"/>
            <w:hps w:val="14"/>
            <w:hpsRaise w:val="26"/>
            <w:hpsBaseText w:val="28"/>
            <w:lid w:val="ja-JP"/>
          </w:rubyPr>
          <w:rt>
            <w:r w:rsidR="00F45E83" w:rsidRPr="00F45E83">
              <w:rPr>
                <w:sz w:val="14"/>
                <w:szCs w:val="28"/>
              </w:rPr>
              <w:t>はく</w:t>
            </w:r>
          </w:rt>
          <w:rubyBase>
            <w:r w:rsidR="00F45E83">
              <w:rPr>
                <w:sz w:val="28"/>
                <w:szCs w:val="28"/>
              </w:rPr>
              <w:t>白</w:t>
            </w:r>
          </w:rubyBase>
        </w:ruby>
      </w:r>
    </w:p>
    <w:p w14:paraId="05A3B67D" w14:textId="4311A7B5" w:rsidR="0034359E" w:rsidRPr="00F45E83" w:rsidRDefault="0034359E">
      <w:pPr>
        <w:rPr>
          <w:sz w:val="28"/>
          <w:szCs w:val="28"/>
        </w:rPr>
      </w:pPr>
      <w:r w:rsidRPr="003C17EE">
        <w:rPr>
          <w:rFonts w:hint="eastAsia"/>
          <w:sz w:val="32"/>
          <w:szCs w:val="32"/>
        </w:rPr>
        <w:t>衆鳥高飛盡</w:t>
      </w:r>
      <w:r w:rsidRPr="00F45E83">
        <w:rPr>
          <w:rFonts w:hint="eastAsia"/>
          <w:sz w:val="28"/>
          <w:szCs w:val="28"/>
        </w:rPr>
        <w:t xml:space="preserve">　　</w:t>
      </w:r>
      <w:r w:rsidR="00F45E83">
        <w:rPr>
          <w:sz w:val="28"/>
          <w:szCs w:val="28"/>
        </w:rPr>
        <w:ruby>
          <w:rubyPr>
            <w:rubyAlign w:val="distributeSpace"/>
            <w:hps w:val="14"/>
            <w:hpsRaise w:val="26"/>
            <w:hpsBaseText w:val="28"/>
            <w:lid w:val="ja-JP"/>
          </w:rubyPr>
          <w:rt>
            <w:r w:rsidR="00F45E83" w:rsidRPr="00F45E83">
              <w:rPr>
                <w:sz w:val="14"/>
                <w:szCs w:val="28"/>
              </w:rPr>
              <w:t>しゅう</w:t>
            </w:r>
          </w:rt>
          <w:rubyBase>
            <w:r w:rsidR="00F45E83">
              <w:rPr>
                <w:sz w:val="28"/>
                <w:szCs w:val="28"/>
              </w:rPr>
              <w:t>衆</w:t>
            </w:r>
          </w:rubyBase>
        </w:ruby>
      </w:r>
      <w:r w:rsidR="00F45E83">
        <w:rPr>
          <w:sz w:val="28"/>
          <w:szCs w:val="28"/>
        </w:rPr>
        <w:ruby>
          <w:rubyPr>
            <w:rubyAlign w:val="distributeSpace"/>
            <w:hps w:val="14"/>
            <w:hpsRaise w:val="26"/>
            <w:hpsBaseText w:val="28"/>
            <w:lid w:val="ja-JP"/>
          </w:rubyPr>
          <w:rt>
            <w:r w:rsidR="00F45E83" w:rsidRPr="00F45E83">
              <w:rPr>
                <w:sz w:val="14"/>
                <w:szCs w:val="28"/>
              </w:rPr>
              <w:t>ちょう</w:t>
            </w:r>
          </w:rt>
          <w:rubyBase>
            <w:r w:rsidR="00F45E83">
              <w:rPr>
                <w:sz w:val="28"/>
                <w:szCs w:val="28"/>
              </w:rPr>
              <w:t>鳥</w:t>
            </w:r>
          </w:rubyBase>
        </w:ruby>
      </w:r>
      <w:r w:rsidRPr="00F45E83">
        <w:rPr>
          <w:rFonts w:hint="eastAsia"/>
          <w:sz w:val="28"/>
          <w:szCs w:val="28"/>
        </w:rPr>
        <w:t xml:space="preserve">　</w:t>
      </w:r>
      <w:r w:rsidR="00F45E83">
        <w:rPr>
          <w:sz w:val="28"/>
          <w:szCs w:val="28"/>
        </w:rPr>
        <w:ruby>
          <w:rubyPr>
            <w:rubyAlign w:val="distributeSpace"/>
            <w:hps w:val="14"/>
            <w:hpsRaise w:val="26"/>
            <w:hpsBaseText w:val="28"/>
            <w:lid w:val="ja-JP"/>
          </w:rubyPr>
          <w:rt>
            <w:r w:rsidR="00F45E83" w:rsidRPr="00F45E83">
              <w:rPr>
                <w:sz w:val="14"/>
                <w:szCs w:val="28"/>
              </w:rPr>
              <w:t>たか</w:t>
            </w:r>
          </w:rt>
          <w:rubyBase>
            <w:r w:rsidR="00F45E83">
              <w:rPr>
                <w:sz w:val="28"/>
                <w:szCs w:val="28"/>
              </w:rPr>
              <w:t>高</w:t>
            </w:r>
          </w:rubyBase>
        </w:ruby>
      </w:r>
      <w:r w:rsidRPr="00F45E83">
        <w:rPr>
          <w:rFonts w:hint="eastAsia"/>
          <w:sz w:val="28"/>
          <w:szCs w:val="28"/>
        </w:rPr>
        <w:t>く</w:t>
      </w:r>
      <w:r w:rsidR="00F45E83">
        <w:rPr>
          <w:sz w:val="28"/>
          <w:szCs w:val="28"/>
        </w:rPr>
        <w:ruby>
          <w:rubyPr>
            <w:rubyAlign w:val="distributeSpace"/>
            <w:hps w:val="14"/>
            <w:hpsRaise w:val="26"/>
            <w:hpsBaseText w:val="28"/>
            <w:lid w:val="ja-JP"/>
          </w:rubyPr>
          <w:rt>
            <w:r w:rsidR="00F45E83" w:rsidRPr="00F45E83">
              <w:rPr>
                <w:sz w:val="14"/>
                <w:szCs w:val="28"/>
              </w:rPr>
              <w:t>と</w:t>
            </w:r>
          </w:rt>
          <w:rubyBase>
            <w:r w:rsidR="00F45E83">
              <w:rPr>
                <w:sz w:val="28"/>
                <w:szCs w:val="28"/>
              </w:rPr>
              <w:t>飛</w:t>
            </w:r>
          </w:rubyBase>
        </w:ruby>
      </w:r>
      <w:r w:rsidRPr="00F45E83">
        <w:rPr>
          <w:rFonts w:hint="eastAsia"/>
          <w:sz w:val="28"/>
          <w:szCs w:val="28"/>
        </w:rPr>
        <w:t>んで</w:t>
      </w:r>
      <w:r w:rsidR="00F45E83">
        <w:rPr>
          <w:sz w:val="28"/>
          <w:szCs w:val="28"/>
        </w:rPr>
        <w:ruby>
          <w:rubyPr>
            <w:rubyAlign w:val="distributeSpace"/>
            <w:hps w:val="14"/>
            <w:hpsRaise w:val="26"/>
            <w:hpsBaseText w:val="28"/>
            <w:lid w:val="ja-JP"/>
          </w:rubyPr>
          <w:rt>
            <w:r w:rsidR="00F45E83" w:rsidRPr="00F45E83">
              <w:rPr>
                <w:sz w:val="14"/>
                <w:szCs w:val="28"/>
              </w:rPr>
              <w:t>つ</w:t>
            </w:r>
          </w:rt>
          <w:rubyBase>
            <w:r w:rsidR="00F45E83">
              <w:rPr>
                <w:sz w:val="28"/>
                <w:szCs w:val="28"/>
              </w:rPr>
              <w:t>尽</w:t>
            </w:r>
          </w:rubyBase>
        </w:ruby>
      </w:r>
      <w:r w:rsidRPr="00F45E83">
        <w:rPr>
          <w:rFonts w:hint="eastAsia"/>
          <w:sz w:val="28"/>
          <w:szCs w:val="28"/>
        </w:rPr>
        <w:t>き</w:t>
      </w:r>
    </w:p>
    <w:p w14:paraId="17C4727A" w14:textId="6726CF5D" w:rsidR="0034359E" w:rsidRPr="00F45E83" w:rsidRDefault="0034359E">
      <w:pPr>
        <w:rPr>
          <w:sz w:val="28"/>
          <w:szCs w:val="28"/>
        </w:rPr>
      </w:pPr>
      <w:r w:rsidRPr="003C17EE">
        <w:rPr>
          <w:rFonts w:hint="eastAsia"/>
          <w:sz w:val="32"/>
          <w:szCs w:val="32"/>
        </w:rPr>
        <w:t>孤雲獨去</w:t>
      </w:r>
      <w:r w:rsidR="0051256F" w:rsidRPr="003C17EE">
        <w:rPr>
          <w:rFonts w:hint="eastAsia"/>
          <w:sz w:val="32"/>
          <w:szCs w:val="32"/>
        </w:rPr>
        <w:t>閒</w:t>
      </w:r>
      <w:r w:rsidRPr="00F45E83">
        <w:rPr>
          <w:rFonts w:hint="eastAsia"/>
          <w:sz w:val="28"/>
          <w:szCs w:val="28"/>
        </w:rPr>
        <w:t xml:space="preserve">　　</w:t>
      </w:r>
      <w:r w:rsidR="00F45E83">
        <w:rPr>
          <w:sz w:val="28"/>
          <w:szCs w:val="28"/>
        </w:rPr>
        <w:ruby>
          <w:rubyPr>
            <w:rubyAlign w:val="distributeSpace"/>
            <w:hps w:val="14"/>
            <w:hpsRaise w:val="26"/>
            <w:hpsBaseText w:val="28"/>
            <w:lid w:val="ja-JP"/>
          </w:rubyPr>
          <w:rt>
            <w:r w:rsidR="00F45E83" w:rsidRPr="00F45E83">
              <w:rPr>
                <w:sz w:val="14"/>
                <w:szCs w:val="28"/>
              </w:rPr>
              <w:t>こ</w:t>
            </w:r>
          </w:rt>
          <w:rubyBase>
            <w:r w:rsidR="00F45E83">
              <w:rPr>
                <w:sz w:val="28"/>
                <w:szCs w:val="28"/>
              </w:rPr>
              <w:t>孤</w:t>
            </w:r>
          </w:rubyBase>
        </w:ruby>
      </w:r>
      <w:r w:rsidR="00F45E83">
        <w:rPr>
          <w:sz w:val="28"/>
          <w:szCs w:val="28"/>
        </w:rPr>
        <w:ruby>
          <w:rubyPr>
            <w:rubyAlign w:val="distributeSpace"/>
            <w:hps w:val="14"/>
            <w:hpsRaise w:val="26"/>
            <w:hpsBaseText w:val="28"/>
            <w:lid w:val="ja-JP"/>
          </w:rubyPr>
          <w:rt>
            <w:r w:rsidR="00F45E83" w:rsidRPr="00F45E83">
              <w:rPr>
                <w:sz w:val="14"/>
                <w:szCs w:val="28"/>
              </w:rPr>
              <w:t>うん</w:t>
            </w:r>
          </w:rt>
          <w:rubyBase>
            <w:r w:rsidR="00F45E83">
              <w:rPr>
                <w:sz w:val="28"/>
                <w:szCs w:val="28"/>
              </w:rPr>
              <w:t>雲</w:t>
            </w:r>
          </w:rubyBase>
        </w:ruby>
      </w:r>
      <w:r w:rsidRPr="00F45E83">
        <w:rPr>
          <w:rFonts w:hint="eastAsia"/>
          <w:sz w:val="28"/>
          <w:szCs w:val="28"/>
        </w:rPr>
        <w:t xml:space="preserve">　</w:t>
      </w:r>
      <w:r w:rsidR="00F45E83">
        <w:rPr>
          <w:sz w:val="28"/>
          <w:szCs w:val="28"/>
        </w:rPr>
        <w:ruby>
          <w:rubyPr>
            <w:rubyAlign w:val="distributeSpace"/>
            <w:hps w:val="14"/>
            <w:hpsRaise w:val="26"/>
            <w:hpsBaseText w:val="28"/>
            <w:lid w:val="ja-JP"/>
          </w:rubyPr>
          <w:rt>
            <w:r w:rsidR="00F45E83" w:rsidRPr="00F45E83">
              <w:rPr>
                <w:sz w:val="14"/>
                <w:szCs w:val="28"/>
              </w:rPr>
              <w:t>ひと</w:t>
            </w:r>
          </w:rt>
          <w:rubyBase>
            <w:r w:rsidR="00F45E83">
              <w:rPr>
                <w:sz w:val="28"/>
                <w:szCs w:val="28"/>
              </w:rPr>
              <w:t>独</w:t>
            </w:r>
          </w:rubyBase>
        </w:ruby>
      </w:r>
      <w:r w:rsidRPr="00F45E83">
        <w:rPr>
          <w:rFonts w:hint="eastAsia"/>
          <w:sz w:val="28"/>
          <w:szCs w:val="28"/>
        </w:rPr>
        <w:t>り</w:t>
      </w:r>
      <w:r w:rsidR="003C17EE">
        <w:rPr>
          <w:sz w:val="28"/>
          <w:szCs w:val="28"/>
        </w:rPr>
        <w:ruby>
          <w:rubyPr>
            <w:rubyAlign w:val="distributeSpace"/>
            <w:hps w:val="14"/>
            <w:hpsRaise w:val="26"/>
            <w:hpsBaseText w:val="28"/>
            <w:lid w:val="ja-JP"/>
          </w:rubyPr>
          <w:rt>
            <w:r w:rsidR="003C17EE" w:rsidRPr="003C17EE">
              <w:rPr>
                <w:sz w:val="14"/>
                <w:szCs w:val="28"/>
              </w:rPr>
              <w:t>さ</w:t>
            </w:r>
          </w:rt>
          <w:rubyBase>
            <w:r w:rsidR="003C17EE">
              <w:rPr>
                <w:sz w:val="28"/>
                <w:szCs w:val="28"/>
              </w:rPr>
              <w:t>去</w:t>
            </w:r>
          </w:rubyBase>
        </w:ruby>
      </w:r>
      <w:r w:rsidR="00056FB8" w:rsidRPr="00F45E83">
        <w:rPr>
          <w:rFonts w:hint="eastAsia"/>
          <w:sz w:val="28"/>
          <w:szCs w:val="28"/>
        </w:rPr>
        <w:t>って</w:t>
      </w:r>
      <w:r w:rsidR="003C17EE">
        <w:rPr>
          <w:sz w:val="28"/>
          <w:szCs w:val="28"/>
        </w:rPr>
        <w:ruby>
          <w:rubyPr>
            <w:rubyAlign w:val="distributeSpace"/>
            <w:hps w:val="14"/>
            <w:hpsRaise w:val="26"/>
            <w:hpsBaseText w:val="28"/>
            <w:lid w:val="ja-JP"/>
          </w:rubyPr>
          <w:rt>
            <w:r w:rsidR="003C17EE" w:rsidRPr="003C17EE">
              <w:rPr>
                <w:sz w:val="14"/>
                <w:szCs w:val="28"/>
              </w:rPr>
              <w:t>かん</w:t>
            </w:r>
          </w:rt>
          <w:rubyBase>
            <w:r w:rsidR="003C17EE">
              <w:rPr>
                <w:sz w:val="28"/>
                <w:szCs w:val="28"/>
              </w:rPr>
              <w:t>閒</w:t>
            </w:r>
          </w:rubyBase>
        </w:ruby>
      </w:r>
      <w:r w:rsidR="00056FB8" w:rsidRPr="00F45E83">
        <w:rPr>
          <w:rFonts w:hint="eastAsia"/>
          <w:sz w:val="28"/>
          <w:szCs w:val="28"/>
        </w:rPr>
        <w:t>なり</w:t>
      </w:r>
    </w:p>
    <w:p w14:paraId="25E20559" w14:textId="7BBE9B12" w:rsidR="00056FB8" w:rsidRPr="00F45E83" w:rsidRDefault="00056FB8">
      <w:pPr>
        <w:rPr>
          <w:sz w:val="28"/>
          <w:szCs w:val="28"/>
        </w:rPr>
      </w:pPr>
      <w:r w:rsidRPr="003C17EE">
        <w:rPr>
          <w:rFonts w:hint="eastAsia"/>
          <w:sz w:val="32"/>
          <w:szCs w:val="32"/>
        </w:rPr>
        <w:t>相看兩不厭</w:t>
      </w:r>
      <w:r w:rsidRPr="00F45E83">
        <w:rPr>
          <w:rFonts w:hint="eastAsia"/>
          <w:sz w:val="28"/>
          <w:szCs w:val="28"/>
        </w:rPr>
        <w:t xml:space="preserve">　　</w:t>
      </w:r>
      <w:r w:rsidR="003C17EE">
        <w:rPr>
          <w:sz w:val="28"/>
          <w:szCs w:val="28"/>
        </w:rPr>
        <w:ruby>
          <w:rubyPr>
            <w:rubyAlign w:val="distributeSpace"/>
            <w:hps w:val="14"/>
            <w:hpsRaise w:val="26"/>
            <w:hpsBaseText w:val="28"/>
            <w:lid w:val="ja-JP"/>
          </w:rubyPr>
          <w:rt>
            <w:r w:rsidR="003C17EE" w:rsidRPr="003C17EE">
              <w:rPr>
                <w:sz w:val="14"/>
                <w:szCs w:val="28"/>
              </w:rPr>
              <w:t>あい</w:t>
            </w:r>
          </w:rt>
          <w:rubyBase>
            <w:r w:rsidR="003C17EE">
              <w:rPr>
                <w:sz w:val="28"/>
                <w:szCs w:val="28"/>
              </w:rPr>
              <w:t>相</w:t>
            </w:r>
          </w:rubyBase>
        </w:ruby>
      </w:r>
      <w:r w:rsidR="003C17EE">
        <w:rPr>
          <w:sz w:val="28"/>
          <w:szCs w:val="28"/>
        </w:rPr>
        <w:ruby>
          <w:rubyPr>
            <w:rubyAlign w:val="distributeSpace"/>
            <w:hps w:val="14"/>
            <w:hpsRaise w:val="26"/>
            <w:hpsBaseText w:val="28"/>
            <w:lid w:val="ja-JP"/>
          </w:rubyPr>
          <w:rt>
            <w:r w:rsidR="003C17EE" w:rsidRPr="003C17EE">
              <w:rPr>
                <w:sz w:val="14"/>
                <w:szCs w:val="28"/>
              </w:rPr>
              <w:t>み</w:t>
            </w:r>
          </w:rt>
          <w:rubyBase>
            <w:r w:rsidR="003C17EE">
              <w:rPr>
                <w:sz w:val="28"/>
                <w:szCs w:val="28"/>
              </w:rPr>
              <w:t>看</w:t>
            </w:r>
          </w:rubyBase>
        </w:ruby>
      </w:r>
      <w:r w:rsidRPr="00F45E83">
        <w:rPr>
          <w:rFonts w:hint="eastAsia"/>
          <w:sz w:val="28"/>
          <w:szCs w:val="28"/>
        </w:rPr>
        <w:t>て</w:t>
      </w:r>
      <w:r w:rsidR="003C17EE">
        <w:rPr>
          <w:sz w:val="28"/>
          <w:szCs w:val="28"/>
        </w:rPr>
        <w:ruby>
          <w:rubyPr>
            <w:rubyAlign w:val="distributeSpace"/>
            <w:hps w:val="14"/>
            <w:hpsRaise w:val="26"/>
            <w:hpsBaseText w:val="28"/>
            <w:lid w:val="ja-JP"/>
          </w:rubyPr>
          <w:rt>
            <w:r w:rsidR="003C17EE" w:rsidRPr="003C17EE">
              <w:rPr>
                <w:sz w:val="14"/>
                <w:szCs w:val="28"/>
              </w:rPr>
              <w:t>ふた</w:t>
            </w:r>
          </w:rt>
          <w:rubyBase>
            <w:r w:rsidR="003C17EE">
              <w:rPr>
                <w:sz w:val="28"/>
                <w:szCs w:val="28"/>
              </w:rPr>
              <w:t>両</w:t>
            </w:r>
          </w:rubyBase>
        </w:ruby>
      </w:r>
      <w:r w:rsidRPr="00F45E83">
        <w:rPr>
          <w:rFonts w:hint="eastAsia"/>
          <w:sz w:val="28"/>
          <w:szCs w:val="28"/>
        </w:rPr>
        <w:t>つながら</w:t>
      </w:r>
      <w:r w:rsidR="003C17EE">
        <w:rPr>
          <w:sz w:val="28"/>
          <w:szCs w:val="28"/>
        </w:rPr>
        <w:ruby>
          <w:rubyPr>
            <w:rubyAlign w:val="distributeSpace"/>
            <w:hps w:val="14"/>
            <w:hpsRaise w:val="26"/>
            <w:hpsBaseText w:val="28"/>
            <w:lid w:val="ja-JP"/>
          </w:rubyPr>
          <w:rt>
            <w:r w:rsidR="003C17EE" w:rsidRPr="003C17EE">
              <w:rPr>
                <w:sz w:val="14"/>
                <w:szCs w:val="28"/>
              </w:rPr>
              <w:t>いと</w:t>
            </w:r>
          </w:rt>
          <w:rubyBase>
            <w:r w:rsidR="003C17EE">
              <w:rPr>
                <w:sz w:val="28"/>
                <w:szCs w:val="28"/>
              </w:rPr>
              <w:t>厭</w:t>
            </w:r>
          </w:rubyBase>
        </w:ruby>
      </w:r>
      <w:r w:rsidRPr="00F45E83">
        <w:rPr>
          <w:rFonts w:hint="eastAsia"/>
          <w:sz w:val="28"/>
          <w:szCs w:val="28"/>
        </w:rPr>
        <w:t>わざるは</w:t>
      </w:r>
    </w:p>
    <w:p w14:paraId="5E6A079F" w14:textId="753FE9B7" w:rsidR="00056FB8" w:rsidRPr="00F45E83" w:rsidRDefault="00056FB8">
      <w:pPr>
        <w:rPr>
          <w:sz w:val="28"/>
          <w:szCs w:val="28"/>
        </w:rPr>
      </w:pPr>
      <w:r w:rsidRPr="003C17EE">
        <w:rPr>
          <w:rFonts w:hint="eastAsia"/>
          <w:sz w:val="32"/>
          <w:szCs w:val="32"/>
        </w:rPr>
        <w:t>只有敬亭山</w:t>
      </w:r>
      <w:r w:rsidRPr="00F45E83">
        <w:rPr>
          <w:rFonts w:hint="eastAsia"/>
          <w:sz w:val="28"/>
          <w:szCs w:val="28"/>
        </w:rPr>
        <w:t xml:space="preserve">　　</w:t>
      </w:r>
      <w:r w:rsidR="003C17EE">
        <w:rPr>
          <w:sz w:val="28"/>
          <w:szCs w:val="28"/>
        </w:rPr>
        <w:ruby>
          <w:rubyPr>
            <w:rubyAlign w:val="distributeSpace"/>
            <w:hps w:val="14"/>
            <w:hpsRaise w:val="26"/>
            <w:hpsBaseText w:val="28"/>
            <w:lid w:val="ja-JP"/>
          </w:rubyPr>
          <w:rt>
            <w:r w:rsidR="003C17EE" w:rsidRPr="003C17EE">
              <w:rPr>
                <w:sz w:val="14"/>
                <w:szCs w:val="28"/>
              </w:rPr>
              <w:t>た</w:t>
            </w:r>
          </w:rt>
          <w:rubyBase>
            <w:r w:rsidR="003C17EE">
              <w:rPr>
                <w:sz w:val="28"/>
                <w:szCs w:val="28"/>
              </w:rPr>
              <w:t>只</w:t>
            </w:r>
          </w:rubyBase>
        </w:ruby>
      </w:r>
      <w:r w:rsidRPr="00F45E83">
        <w:rPr>
          <w:rFonts w:hint="eastAsia"/>
          <w:sz w:val="28"/>
          <w:szCs w:val="28"/>
        </w:rPr>
        <w:t>だ</w:t>
      </w:r>
      <w:r w:rsidR="003C17EE">
        <w:rPr>
          <w:sz w:val="28"/>
          <w:szCs w:val="28"/>
        </w:rPr>
        <w:ruby>
          <w:rubyPr>
            <w:rubyAlign w:val="distributeSpace"/>
            <w:hps w:val="14"/>
            <w:hpsRaise w:val="26"/>
            <w:hpsBaseText w:val="28"/>
            <w:lid w:val="ja-JP"/>
          </w:rubyPr>
          <w:rt>
            <w:r w:rsidR="003C17EE" w:rsidRPr="003C17EE">
              <w:rPr>
                <w:sz w:val="14"/>
                <w:szCs w:val="28"/>
              </w:rPr>
              <w:t>けいていざん</w:t>
            </w:r>
          </w:rt>
          <w:rubyBase>
            <w:r w:rsidR="003C17EE">
              <w:rPr>
                <w:sz w:val="28"/>
                <w:szCs w:val="28"/>
              </w:rPr>
              <w:t>敬亭山</w:t>
            </w:r>
          </w:rubyBase>
        </w:ruby>
      </w:r>
      <w:r w:rsidR="003C17EE">
        <w:rPr>
          <w:sz w:val="28"/>
          <w:szCs w:val="28"/>
        </w:rPr>
        <w:ruby>
          <w:rubyPr>
            <w:rubyAlign w:val="distributeSpace"/>
            <w:hps w:val="14"/>
            <w:hpsRaise w:val="26"/>
            <w:hpsBaseText w:val="28"/>
            <w:lid w:val="ja-JP"/>
          </w:rubyPr>
          <w:rt>
            <w:r w:rsidR="003C17EE" w:rsidRPr="003C17EE">
              <w:rPr>
                <w:sz w:val="14"/>
                <w:szCs w:val="28"/>
              </w:rPr>
              <w:t>あ</w:t>
            </w:r>
          </w:rt>
          <w:rubyBase>
            <w:r w:rsidR="003C17EE">
              <w:rPr>
                <w:sz w:val="28"/>
                <w:szCs w:val="28"/>
              </w:rPr>
              <w:t>有</w:t>
            </w:r>
          </w:rubyBase>
        </w:ruby>
      </w:r>
      <w:r w:rsidRPr="00F45E83">
        <w:rPr>
          <w:rFonts w:hint="eastAsia"/>
          <w:sz w:val="28"/>
          <w:szCs w:val="28"/>
        </w:rPr>
        <w:t>るのみ</w:t>
      </w:r>
    </w:p>
    <w:p w14:paraId="071C80DA" w14:textId="77777777" w:rsidR="00056FB8" w:rsidRDefault="00056FB8"/>
    <w:p w14:paraId="543FF7A2" w14:textId="57A97181" w:rsidR="00056FB8" w:rsidRDefault="00056FB8">
      <w:r>
        <w:rPr>
          <w:rFonts w:hint="eastAsia"/>
        </w:rPr>
        <w:t>【通釈】</w:t>
      </w:r>
    </w:p>
    <w:p w14:paraId="7B875301" w14:textId="43FAD926" w:rsidR="00056FB8" w:rsidRDefault="00056FB8">
      <w:r>
        <w:rPr>
          <w:rFonts w:hint="eastAsia"/>
        </w:rPr>
        <w:t xml:space="preserve">　起句　</w:t>
      </w:r>
      <w:r w:rsidR="007C1D44">
        <w:rPr>
          <w:rFonts w:hint="eastAsia"/>
        </w:rPr>
        <w:t>群がっていた鳥たちは残らず高く飛び去り、</w:t>
      </w:r>
    </w:p>
    <w:p w14:paraId="284EE6E7" w14:textId="5CBFF0C1" w:rsidR="007C1D44" w:rsidRDefault="007C1D44">
      <w:r>
        <w:rPr>
          <w:rFonts w:hint="eastAsia"/>
        </w:rPr>
        <w:t xml:space="preserve">　承句　空に浮かんでいた一片のはなれ雲</w:t>
      </w:r>
      <w:r w:rsidR="00812AD6">
        <w:rPr>
          <w:rFonts w:hint="eastAsia"/>
        </w:rPr>
        <w:t>は遠く流れ</w:t>
      </w:r>
      <w:r w:rsidR="003F3024">
        <w:rPr>
          <w:rFonts w:hint="eastAsia"/>
        </w:rPr>
        <w:t>去ってしまった。</w:t>
      </w:r>
    </w:p>
    <w:p w14:paraId="63E425C4" w14:textId="56258D7E" w:rsidR="00332561" w:rsidRDefault="00332561">
      <w:r>
        <w:rPr>
          <w:rFonts w:hint="eastAsia"/>
        </w:rPr>
        <w:t xml:space="preserve">　転句　独り座す私とじっと見つめ合って、互いにいつまでも</w:t>
      </w:r>
      <w:r w:rsidR="003C17EE">
        <w:ruby>
          <w:rubyPr>
            <w:rubyAlign w:val="distributeSpace"/>
            <w:hps w:val="12"/>
            <w:hpsRaise w:val="22"/>
            <w:hpsBaseText w:val="24"/>
            <w:lid w:val="ja-JP"/>
          </w:rubyPr>
          <w:rt>
            <w:r w:rsidR="003C17EE" w:rsidRPr="003C17EE">
              <w:rPr>
                <w:sz w:val="12"/>
              </w:rPr>
              <w:t>あ</w:t>
            </w:r>
          </w:rt>
          <w:rubyBase>
            <w:r w:rsidR="003C17EE">
              <w:t>厭</w:t>
            </w:r>
          </w:rubyBase>
        </w:ruby>
      </w:r>
      <w:r w:rsidR="000A559B">
        <w:rPr>
          <w:rFonts w:hint="eastAsia"/>
        </w:rPr>
        <w:t>きないのは、</w:t>
      </w:r>
    </w:p>
    <w:p w14:paraId="540A5CA6" w14:textId="693D502C" w:rsidR="000A559B" w:rsidRDefault="000A559B">
      <w:r>
        <w:rPr>
          <w:rFonts w:hint="eastAsia"/>
        </w:rPr>
        <w:t xml:space="preserve">　結句　ただこの敬亭山が有るだけだ。</w:t>
      </w:r>
    </w:p>
    <w:p w14:paraId="69DFE5B1" w14:textId="77777777" w:rsidR="000A559B" w:rsidRDefault="000A559B"/>
    <w:p w14:paraId="1C3BF88F" w14:textId="1227F33A" w:rsidR="000A559B" w:rsidRDefault="000A559B">
      <w:r>
        <w:rPr>
          <w:rFonts w:hint="eastAsia"/>
        </w:rPr>
        <w:t>【語釈】</w:t>
      </w:r>
    </w:p>
    <w:p w14:paraId="2F18E247" w14:textId="36001821" w:rsidR="000A559B" w:rsidRDefault="000A559B">
      <w:r>
        <w:rPr>
          <w:rFonts w:hint="eastAsia"/>
        </w:rPr>
        <w:t xml:space="preserve">　敬亭山…山名。安徽省、</w:t>
      </w:r>
      <w:r w:rsidR="003C17EE">
        <w:ruby>
          <w:rubyPr>
            <w:rubyAlign w:val="distributeSpace"/>
            <w:hps w:val="12"/>
            <w:hpsRaise w:val="22"/>
            <w:hpsBaseText w:val="24"/>
            <w:lid w:val="ja-JP"/>
          </w:rubyPr>
          <w:rt>
            <w:r w:rsidR="003C17EE" w:rsidRPr="003C17EE">
              <w:rPr>
                <w:sz w:val="12"/>
              </w:rPr>
              <w:t>せんじょう</w:t>
            </w:r>
          </w:rt>
          <w:rubyBase>
            <w:r w:rsidR="003C17EE">
              <w:t>宣城</w:t>
            </w:r>
          </w:rubyBase>
        </w:ruby>
      </w:r>
      <w:r>
        <w:rPr>
          <w:rFonts w:hint="eastAsia"/>
        </w:rPr>
        <w:t>市の北に在り高さ三</w:t>
      </w:r>
      <w:r w:rsidR="00452D21">
        <w:rPr>
          <w:rFonts w:hint="eastAsia"/>
        </w:rPr>
        <w:t>百二十余メートル。千巌万</w:t>
      </w:r>
      <w:r w:rsidR="00376D63">
        <w:rPr>
          <w:rFonts w:hint="eastAsia"/>
        </w:rPr>
        <w:t>壑</w:t>
      </w:r>
    </w:p>
    <w:p w14:paraId="62A60156" w14:textId="5DF7BE71" w:rsidR="00376D63" w:rsidRDefault="00376D63">
      <w:r>
        <w:rPr>
          <w:rFonts w:hint="eastAsia"/>
        </w:rPr>
        <w:t xml:space="preserve">　　　　　　　大小の峰より成る。</w:t>
      </w:r>
    </w:p>
    <w:p w14:paraId="53D95736" w14:textId="58FCB660" w:rsidR="00376D63" w:rsidRDefault="00376D63">
      <w:r>
        <w:rPr>
          <w:rFonts w:hint="eastAsia"/>
        </w:rPr>
        <w:t xml:space="preserve">　　　　　　　南朝・</w:t>
      </w:r>
      <w:r w:rsidR="003C17EE">
        <w:ruby>
          <w:rubyPr>
            <w:rubyAlign w:val="distributeSpace"/>
            <w:hps w:val="12"/>
            <w:hpsRaise w:val="22"/>
            <w:hpsBaseText w:val="24"/>
            <w:lid w:val="ja-JP"/>
          </w:rubyPr>
          <w:rt>
            <w:r w:rsidR="003C17EE" w:rsidRPr="003C17EE">
              <w:rPr>
                <w:sz w:val="12"/>
              </w:rPr>
              <w:t>せい</w:t>
            </w:r>
          </w:rt>
          <w:rubyBase>
            <w:r w:rsidR="003C17EE">
              <w:t>齊</w:t>
            </w:r>
          </w:rubyBase>
        </w:ruby>
      </w:r>
      <w:r>
        <w:rPr>
          <w:rFonts w:hint="eastAsia"/>
        </w:rPr>
        <w:t>の</w:t>
      </w:r>
      <w:r w:rsidR="003C17EE">
        <w:ruby>
          <w:rubyPr>
            <w:rubyAlign w:val="distributeSpace"/>
            <w:hps w:val="12"/>
            <w:hpsRaise w:val="22"/>
            <w:hpsBaseText w:val="24"/>
            <w:lid w:val="ja-JP"/>
          </w:rubyPr>
          <w:rt>
            <w:r w:rsidR="003C17EE" w:rsidRPr="003C17EE">
              <w:rPr>
                <w:sz w:val="12"/>
              </w:rPr>
              <w:t>しゃちょう</w:t>
            </w:r>
          </w:rt>
          <w:rubyBase>
            <w:r w:rsidR="003C17EE">
              <w:t>謝</w:t>
            </w:r>
            <w:r w:rsidR="003C17EE">
              <w:rPr>
                <w:rFonts w:hint="eastAsia"/>
              </w:rPr>
              <w:t>朓</w:t>
            </w:r>
          </w:rubyBase>
        </w:ruby>
      </w:r>
      <w:r>
        <w:rPr>
          <w:rFonts w:hint="eastAsia"/>
        </w:rPr>
        <w:t>（四六四―四九九）が宣城の太守と</w:t>
      </w:r>
      <w:r w:rsidR="00603784">
        <w:rPr>
          <w:rFonts w:hint="eastAsia"/>
        </w:rPr>
        <w:t>なって赴任し多くの</w:t>
      </w:r>
    </w:p>
    <w:p w14:paraId="2C3E877E" w14:textId="1509C73A" w:rsidR="00056FB8" w:rsidRDefault="00603784">
      <w:r>
        <w:rPr>
          <w:rFonts w:hint="eastAsia"/>
        </w:rPr>
        <w:t xml:space="preserve">　　　　　　　詩を残したが、中に「敬亭山詩」がある。（文選）</w:t>
      </w:r>
    </w:p>
    <w:p w14:paraId="558DD190" w14:textId="47D06F35" w:rsidR="00603784" w:rsidRDefault="00603784">
      <w:r>
        <w:rPr>
          <w:rFonts w:hint="eastAsia"/>
        </w:rPr>
        <w:t xml:space="preserve">　衆鳥…多くの鳥。</w:t>
      </w:r>
    </w:p>
    <w:p w14:paraId="1EBEC05B" w14:textId="29AC8486" w:rsidR="00603784" w:rsidRDefault="00603784">
      <w:r>
        <w:rPr>
          <w:rFonts w:hint="eastAsia"/>
        </w:rPr>
        <w:t xml:space="preserve">　孤雲…</w:t>
      </w:r>
      <w:r w:rsidR="00E85EB6">
        <w:rPr>
          <w:rFonts w:hint="eastAsia"/>
        </w:rPr>
        <w:t>①はなれ雲。②貧士、又は賢士にたとえる。</w:t>
      </w:r>
    </w:p>
    <w:p w14:paraId="369076DE" w14:textId="7ADD35D7" w:rsidR="00E85EB6" w:rsidRDefault="00E85EB6">
      <w:r>
        <w:rPr>
          <w:rFonts w:hint="eastAsia"/>
        </w:rPr>
        <w:t xml:space="preserve">　</w:t>
      </w:r>
      <w:r w:rsidR="003F3024">
        <w:rPr>
          <w:rFonts w:hint="eastAsia"/>
        </w:rPr>
        <w:t>閒</w:t>
      </w:r>
      <w:r>
        <w:rPr>
          <w:rFonts w:hint="eastAsia"/>
        </w:rPr>
        <w:t>…</w:t>
      </w:r>
      <w:r w:rsidR="003F3024">
        <w:rPr>
          <w:rFonts w:hint="eastAsia"/>
        </w:rPr>
        <w:t>①しずか</w:t>
      </w:r>
      <w:r>
        <w:rPr>
          <w:rFonts w:hint="eastAsia"/>
        </w:rPr>
        <w:t>。</w:t>
      </w:r>
      <w:r w:rsidR="003F3024">
        <w:rPr>
          <w:rFonts w:hint="eastAsia"/>
        </w:rPr>
        <w:t>②へだたる。（註）一書ではこの字は閑となっている。閑は</w:t>
      </w:r>
      <w:r w:rsidR="00031ADE">
        <w:rPr>
          <w:rFonts w:hint="eastAsia"/>
        </w:rPr>
        <w:t>しずか。</w:t>
      </w:r>
    </w:p>
    <w:p w14:paraId="07AF99CC" w14:textId="2A012C25" w:rsidR="00E85EB6" w:rsidRDefault="00E85EB6">
      <w:r>
        <w:rPr>
          <w:rFonts w:hint="eastAsia"/>
        </w:rPr>
        <w:t xml:space="preserve">　不厭…いとわない。　あくことがない。</w:t>
      </w:r>
    </w:p>
    <w:p w14:paraId="570F45A1" w14:textId="77777777" w:rsidR="00E85EB6" w:rsidRDefault="00E85EB6"/>
    <w:p w14:paraId="14275DEF" w14:textId="241BCF6E" w:rsidR="00E85EB6" w:rsidRDefault="00E85EB6">
      <w:r>
        <w:rPr>
          <w:rFonts w:hint="eastAsia"/>
        </w:rPr>
        <w:t>【押韻】</w:t>
      </w:r>
    </w:p>
    <w:p w14:paraId="1C88324B" w14:textId="7039023C" w:rsidR="00E85EB6" w:rsidRDefault="00E85EB6">
      <w:r>
        <w:rPr>
          <w:rFonts w:hint="eastAsia"/>
        </w:rPr>
        <w:t xml:space="preserve">　平声　刪韻。</w:t>
      </w:r>
      <w:r w:rsidR="005756DA">
        <w:rPr>
          <w:rFonts w:hint="eastAsia"/>
        </w:rPr>
        <w:t>閒</w:t>
      </w:r>
      <w:r w:rsidR="001D18BB">
        <w:rPr>
          <w:rFonts w:hint="eastAsia"/>
        </w:rPr>
        <w:t>、山、</w:t>
      </w:r>
    </w:p>
    <w:p w14:paraId="690EF34F" w14:textId="77777777" w:rsidR="001D18BB" w:rsidRDefault="001D18BB"/>
    <w:p w14:paraId="745C8CC3" w14:textId="42A71422" w:rsidR="001D18BB" w:rsidRDefault="001D18BB">
      <w:r>
        <w:rPr>
          <w:rFonts w:hint="eastAsia"/>
        </w:rPr>
        <w:t>【解説】</w:t>
      </w:r>
    </w:p>
    <w:p w14:paraId="76C0CD3B" w14:textId="43768E7F" w:rsidR="009960E2" w:rsidRDefault="009960E2">
      <w:r>
        <w:rPr>
          <w:rFonts w:hint="eastAsia"/>
        </w:rPr>
        <w:t xml:space="preserve">　この詩は天宝十二年（七五三）、李白</w:t>
      </w:r>
      <w:r w:rsidR="001423BD">
        <w:rPr>
          <w:rFonts w:hint="eastAsia"/>
        </w:rPr>
        <w:t>（七0一―七六二）五十三歳時の作。</w:t>
      </w:r>
    </w:p>
    <w:p w14:paraId="22719F7C" w14:textId="32558D6F" w:rsidR="001423BD" w:rsidRDefault="001423BD">
      <w:r>
        <w:rPr>
          <w:rFonts w:hint="eastAsia"/>
        </w:rPr>
        <w:t xml:space="preserve">　李白は天宝三年、讒により楊貴妃に疎まれて長安を去ってから各地に歴遊し</w:t>
      </w:r>
    </w:p>
    <w:p w14:paraId="359887E4" w14:textId="52532E85" w:rsidR="001423BD" w:rsidRDefault="001423BD">
      <w:r>
        <w:rPr>
          <w:rFonts w:hint="eastAsia"/>
        </w:rPr>
        <w:t xml:space="preserve">　</w:t>
      </w:r>
      <w:r w:rsidR="00A844B9">
        <w:rPr>
          <w:rFonts w:hint="eastAsia"/>
        </w:rPr>
        <w:t>多くの名士・詩人と交わった後、天宝十二年の秋</w:t>
      </w:r>
      <w:r w:rsidR="00031ADE">
        <w:rPr>
          <w:rFonts w:hint="eastAsia"/>
        </w:rPr>
        <w:t>に</w:t>
      </w:r>
      <w:r w:rsidR="00A844B9">
        <w:rPr>
          <w:rFonts w:hint="eastAsia"/>
        </w:rPr>
        <w:t>宣城に到った。宣城はかねて</w:t>
      </w:r>
    </w:p>
    <w:p w14:paraId="29F0A60C" w14:textId="116E575B" w:rsidR="00A844B9" w:rsidRDefault="00A844B9">
      <w:r>
        <w:rPr>
          <w:rFonts w:hint="eastAsia"/>
        </w:rPr>
        <w:t xml:space="preserve">　</w:t>
      </w:r>
      <w:r w:rsidR="00D73120">
        <w:rPr>
          <w:rFonts w:hint="eastAsia"/>
        </w:rPr>
        <w:t>彼の敬慕する六朝の詩人謝朓が太守となり「敬亭山詩」を遺した処。李白は早速</w:t>
      </w:r>
    </w:p>
    <w:p w14:paraId="6BAFE24D" w14:textId="4763FB85" w:rsidR="00D73120" w:rsidRDefault="00D73120">
      <w:r>
        <w:rPr>
          <w:rFonts w:hint="eastAsia"/>
        </w:rPr>
        <w:t xml:space="preserve">　この山を訪れ</w:t>
      </w:r>
      <w:r w:rsidR="008970CF">
        <w:rPr>
          <w:rFonts w:hint="eastAsia"/>
        </w:rPr>
        <w:t>、</w:t>
      </w:r>
      <w:r w:rsidR="006B40A1">
        <w:rPr>
          <w:rFonts w:hint="eastAsia"/>
        </w:rPr>
        <w:t>独り秀峰に対座して万感の思いを此の詩に託した</w:t>
      </w:r>
      <w:r w:rsidR="003E763E">
        <w:rPr>
          <w:rFonts w:hint="eastAsia"/>
        </w:rPr>
        <w:t>。</w:t>
      </w:r>
    </w:p>
    <w:p w14:paraId="0F8D9068" w14:textId="456D4D2A" w:rsidR="003E763E" w:rsidRDefault="003E763E">
      <w:r>
        <w:rPr>
          <w:rFonts w:hint="eastAsia"/>
        </w:rPr>
        <w:t xml:space="preserve">　詩は五言絶句の短い構成乍ら内容のこもった味わい深いものとなっている。</w:t>
      </w:r>
      <w:r w:rsidR="009D351A">
        <w:rPr>
          <w:rFonts w:hint="eastAsia"/>
        </w:rPr>
        <w:t>起句・</w:t>
      </w:r>
    </w:p>
    <w:p w14:paraId="452EE06A" w14:textId="2B05B253" w:rsidR="009531F1" w:rsidRDefault="009D351A" w:rsidP="009531F1">
      <w:pPr>
        <w:ind w:left="1200" w:hangingChars="500" w:hanging="1200"/>
      </w:pPr>
      <w:r>
        <w:rPr>
          <w:rFonts w:hint="eastAsia"/>
        </w:rPr>
        <w:t xml:space="preserve">　承句</w:t>
      </w:r>
      <w:r w:rsidR="008C53D1">
        <w:rPr>
          <w:rFonts w:hint="eastAsia"/>
        </w:rPr>
        <w:t>には隠逸詩人陶潜の詩</w:t>
      </w:r>
      <w:r w:rsidR="00A00290">
        <w:rPr>
          <w:rFonts w:hint="eastAsia"/>
        </w:rPr>
        <w:t>のおもむきを漂わせる</w:t>
      </w:r>
      <w:r w:rsidR="008C53D1">
        <w:rPr>
          <w:rFonts w:hint="eastAsia"/>
        </w:rPr>
        <w:t>わせる一方で、敬亭山の自然</w:t>
      </w:r>
      <w:r w:rsidR="00A00290">
        <w:rPr>
          <w:rFonts w:hint="eastAsia"/>
        </w:rPr>
        <w:t>を</w:t>
      </w:r>
    </w:p>
    <w:p w14:paraId="4E293B12" w14:textId="09C7B914" w:rsidR="00603AE5" w:rsidRDefault="00A00290" w:rsidP="00A00290">
      <w:pPr>
        <w:ind w:left="1200" w:hangingChars="500" w:hanging="1200"/>
      </w:pPr>
      <w:r>
        <w:rPr>
          <w:rFonts w:hint="eastAsia"/>
        </w:rPr>
        <w:t xml:space="preserve">　擬人化</w:t>
      </w:r>
      <w:r w:rsidR="00603AE5">
        <w:rPr>
          <w:rFonts w:hint="eastAsia"/>
        </w:rPr>
        <w:t>した詩の構成により、これまで自ら交遊した多くの人士を衆鳥に</w:t>
      </w:r>
      <w:r w:rsidR="00DB1A24">
        <w:rPr>
          <w:rFonts w:hint="eastAsia"/>
        </w:rPr>
        <w:t>、また謝</w:t>
      </w:r>
    </w:p>
    <w:p w14:paraId="57661AF0" w14:textId="57BDDD60" w:rsidR="00DB1A24" w:rsidRDefault="00A00290" w:rsidP="00A00290">
      <w:pPr>
        <w:ind w:left="1200" w:hangingChars="500" w:hanging="1200"/>
        <w:rPr>
          <w:rFonts w:hint="eastAsia"/>
        </w:rPr>
      </w:pPr>
      <w:r>
        <w:rPr>
          <w:rFonts w:hint="eastAsia"/>
        </w:rPr>
        <w:t xml:space="preserve">　朓を孤</w:t>
      </w:r>
      <w:r w:rsidR="00DB1A24">
        <w:rPr>
          <w:rFonts w:hint="eastAsia"/>
        </w:rPr>
        <w:t>雲に擬しているように見える。</w:t>
      </w:r>
    </w:p>
    <w:p w14:paraId="7DFE123F" w14:textId="1AE8B07B" w:rsidR="00FF5F81" w:rsidRDefault="00FC7E37" w:rsidP="008970CF">
      <w:pPr>
        <w:ind w:left="240" w:hangingChars="100" w:hanging="240"/>
        <w:rPr>
          <w:rFonts w:hint="eastAsia"/>
        </w:rPr>
      </w:pPr>
      <w:r>
        <w:rPr>
          <w:rFonts w:hint="eastAsia"/>
        </w:rPr>
        <w:t xml:space="preserve">　</w:t>
      </w:r>
      <w:r w:rsidR="008970CF">
        <w:ruby>
          <w:rubyPr>
            <w:rubyAlign w:val="distributeSpace"/>
            <w:hps w:val="12"/>
            <w:hpsRaise w:val="22"/>
            <w:hpsBaseText w:val="24"/>
            <w:lid w:val="ja-JP"/>
          </w:rubyPr>
          <w:rt>
            <w:r w:rsidR="008970CF" w:rsidRPr="008970CF">
              <w:rPr>
                <w:sz w:val="12"/>
              </w:rPr>
              <w:t>じんかん</w:t>
            </w:r>
          </w:rt>
          <w:rubyBase>
            <w:r w:rsidR="008970CF">
              <w:t>人間</w:t>
            </w:r>
          </w:rubyBase>
        </w:ruby>
      </w:r>
      <w:r w:rsidR="002672F1">
        <w:rPr>
          <w:rFonts w:hint="eastAsia"/>
        </w:rPr>
        <w:t>の変転と関わり無く悠然と拡がる山々</w:t>
      </w:r>
      <w:r w:rsidR="008970CF">
        <w:rPr>
          <w:rFonts w:hint="eastAsia"/>
        </w:rPr>
        <w:t>の</w:t>
      </w:r>
      <w:r w:rsidR="005A0893">
        <w:rPr>
          <w:rFonts w:hint="eastAsia"/>
        </w:rPr>
        <w:t>大</w:t>
      </w:r>
      <w:r w:rsidR="008970CF">
        <w:rPr>
          <w:rFonts w:hint="eastAsia"/>
        </w:rPr>
        <w:t>自然</w:t>
      </w:r>
      <w:r w:rsidR="002672F1">
        <w:rPr>
          <w:rFonts w:hint="eastAsia"/>
        </w:rPr>
        <w:t>と</w:t>
      </w:r>
      <w:r w:rsidR="00AA079E">
        <w:rPr>
          <w:rFonts w:hint="eastAsia"/>
        </w:rPr>
        <w:t>一体化し</w:t>
      </w:r>
      <w:r w:rsidR="004A33C9">
        <w:rPr>
          <w:rFonts w:hint="eastAsia"/>
        </w:rPr>
        <w:t>て独り坐す</w:t>
      </w:r>
      <w:r w:rsidR="00AA079E">
        <w:rPr>
          <w:rFonts w:hint="eastAsia"/>
        </w:rPr>
        <w:t>自らの心情を見事に詠じたもので、</w:t>
      </w:r>
      <w:r w:rsidR="004A33C9">
        <w:rPr>
          <w:rFonts w:hint="eastAsia"/>
        </w:rPr>
        <w:t>そ</w:t>
      </w:r>
      <w:r w:rsidR="00AA079E">
        <w:rPr>
          <w:rFonts w:hint="eastAsia"/>
        </w:rPr>
        <w:t>の姿を眼前に髣髴とさせてくれ</w:t>
      </w:r>
      <w:r w:rsidR="00667249">
        <w:rPr>
          <w:rFonts w:hint="eastAsia"/>
        </w:rPr>
        <w:t>る</w:t>
      </w:r>
      <w:r w:rsidR="00FF5F81">
        <w:rPr>
          <w:rFonts w:hint="eastAsia"/>
        </w:rPr>
        <w:t>ような傑作です。</w:t>
      </w:r>
    </w:p>
    <w:p w14:paraId="7C6DCEA6" w14:textId="2A631930" w:rsidR="00AA079E" w:rsidRDefault="00AA079E" w:rsidP="00FF5F81">
      <w:pPr>
        <w:ind w:leftChars="100" w:left="720" w:hangingChars="200" w:hanging="480"/>
      </w:pPr>
    </w:p>
    <w:p w14:paraId="1FD20CD8" w14:textId="731AB392" w:rsidR="00AF0B1F" w:rsidRDefault="00AF0B1F">
      <w:r>
        <w:rPr>
          <w:rFonts w:hint="eastAsia"/>
        </w:rPr>
        <w:t xml:space="preserve">　　　　　　　　　　　　　　　　　　　　　　　　　　　　　　　　　　　　　　　　　　　　　　　　　以上</w:t>
      </w:r>
    </w:p>
    <w:p w14:paraId="6BD67B0B" w14:textId="66C7D0F8" w:rsidR="009D351A" w:rsidRDefault="009D351A"/>
    <w:p w14:paraId="6A07C850" w14:textId="126CBCD5" w:rsidR="00E818A2" w:rsidRPr="0034359E" w:rsidRDefault="00E818A2">
      <w:r>
        <w:rPr>
          <w:rFonts w:hint="eastAsia"/>
        </w:rPr>
        <w:t xml:space="preserve">　</w:t>
      </w:r>
    </w:p>
    <w:sectPr w:rsidR="00E818A2" w:rsidRPr="0034359E" w:rsidSect="0034359E">
      <w:footerReference w:type="default" r:id="rId6"/>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E3BB" w14:textId="77777777" w:rsidR="003625C7" w:rsidRDefault="003625C7" w:rsidP="00AF0B1F">
      <w:r>
        <w:separator/>
      </w:r>
    </w:p>
  </w:endnote>
  <w:endnote w:type="continuationSeparator" w:id="0">
    <w:p w14:paraId="3DA1F7B9" w14:textId="77777777" w:rsidR="003625C7" w:rsidRDefault="003625C7" w:rsidP="00AF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026382"/>
      <w:docPartObj>
        <w:docPartGallery w:val="Page Numbers (Bottom of Page)"/>
        <w:docPartUnique/>
      </w:docPartObj>
    </w:sdtPr>
    <w:sdtContent>
      <w:p w14:paraId="63CFD693" w14:textId="21E10AD2" w:rsidR="00AF0B1F" w:rsidRDefault="00AF0B1F" w:rsidP="00A00290">
        <w:pPr>
          <w:pStyle w:val="ac"/>
        </w:pPr>
        <w:r>
          <w:fldChar w:fldCharType="begin"/>
        </w:r>
        <w:r>
          <w:instrText>PAGE   \* MERGEFORMAT</w:instrText>
        </w:r>
        <w:r>
          <w:fldChar w:fldCharType="separate"/>
        </w:r>
        <w:r>
          <w:rPr>
            <w:lang w:val="ja-JP"/>
          </w:rPr>
          <w:t>2</w:t>
        </w:r>
        <w:r>
          <w:fldChar w:fldCharType="end"/>
        </w:r>
      </w:p>
    </w:sdtContent>
  </w:sdt>
  <w:p w14:paraId="032D87AE" w14:textId="77777777" w:rsidR="00AF0B1F" w:rsidRDefault="00AF0B1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7176" w14:textId="77777777" w:rsidR="003625C7" w:rsidRDefault="003625C7" w:rsidP="00AF0B1F">
      <w:r>
        <w:separator/>
      </w:r>
    </w:p>
  </w:footnote>
  <w:footnote w:type="continuationSeparator" w:id="0">
    <w:p w14:paraId="23A79E7F" w14:textId="77777777" w:rsidR="003625C7" w:rsidRDefault="003625C7" w:rsidP="00AF0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359E"/>
    <w:rsid w:val="00031ADE"/>
    <w:rsid w:val="00056FB8"/>
    <w:rsid w:val="000A559B"/>
    <w:rsid w:val="001423BD"/>
    <w:rsid w:val="001D18BB"/>
    <w:rsid w:val="002672F1"/>
    <w:rsid w:val="002D68E4"/>
    <w:rsid w:val="0030762D"/>
    <w:rsid w:val="00332561"/>
    <w:rsid w:val="0034359E"/>
    <w:rsid w:val="003625C7"/>
    <w:rsid w:val="00376D63"/>
    <w:rsid w:val="003C17EE"/>
    <w:rsid w:val="003E2B9C"/>
    <w:rsid w:val="003E763E"/>
    <w:rsid w:val="003F3024"/>
    <w:rsid w:val="00452D21"/>
    <w:rsid w:val="004A33C9"/>
    <w:rsid w:val="0051256F"/>
    <w:rsid w:val="0051366E"/>
    <w:rsid w:val="005756DA"/>
    <w:rsid w:val="005A0893"/>
    <w:rsid w:val="00603784"/>
    <w:rsid w:val="00603AE5"/>
    <w:rsid w:val="00667249"/>
    <w:rsid w:val="006B40A1"/>
    <w:rsid w:val="007A3683"/>
    <w:rsid w:val="007C1D44"/>
    <w:rsid w:val="007C4F4B"/>
    <w:rsid w:val="00812AD6"/>
    <w:rsid w:val="008970CF"/>
    <w:rsid w:val="008C53D1"/>
    <w:rsid w:val="009531F1"/>
    <w:rsid w:val="009960E2"/>
    <w:rsid w:val="009D3083"/>
    <w:rsid w:val="009D351A"/>
    <w:rsid w:val="00A00290"/>
    <w:rsid w:val="00A844B9"/>
    <w:rsid w:val="00AA079E"/>
    <w:rsid w:val="00AF0B1F"/>
    <w:rsid w:val="00BB039D"/>
    <w:rsid w:val="00C27150"/>
    <w:rsid w:val="00C839AD"/>
    <w:rsid w:val="00D22625"/>
    <w:rsid w:val="00D73120"/>
    <w:rsid w:val="00DB1A24"/>
    <w:rsid w:val="00E818A2"/>
    <w:rsid w:val="00E85EB6"/>
    <w:rsid w:val="00F36EC6"/>
    <w:rsid w:val="00F45E83"/>
    <w:rsid w:val="00FB4036"/>
    <w:rsid w:val="00FC7E37"/>
    <w:rsid w:val="00FF5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24B99"/>
  <w15:chartTrackingRefBased/>
  <w15:docId w15:val="{48BFF935-2755-464C-9AA2-39FFB79A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35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35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359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435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35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35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35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35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35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35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35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359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3435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35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35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35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35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35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35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35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5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35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59E"/>
    <w:pPr>
      <w:spacing w:before="160" w:after="160"/>
      <w:jc w:val="center"/>
    </w:pPr>
    <w:rPr>
      <w:i/>
      <w:iCs/>
      <w:color w:val="404040" w:themeColor="text1" w:themeTint="BF"/>
    </w:rPr>
  </w:style>
  <w:style w:type="character" w:customStyle="1" w:styleId="a8">
    <w:name w:val="引用文 (文字)"/>
    <w:basedOn w:val="a0"/>
    <w:link w:val="a7"/>
    <w:uiPriority w:val="29"/>
    <w:rsid w:val="0034359E"/>
    <w:rPr>
      <w:i/>
      <w:iCs/>
      <w:color w:val="404040" w:themeColor="text1" w:themeTint="BF"/>
    </w:rPr>
  </w:style>
  <w:style w:type="paragraph" w:styleId="a9">
    <w:name w:val="List Paragraph"/>
    <w:basedOn w:val="a"/>
    <w:uiPriority w:val="34"/>
    <w:qFormat/>
    <w:rsid w:val="0034359E"/>
    <w:pPr>
      <w:ind w:left="720"/>
      <w:contextualSpacing/>
    </w:pPr>
  </w:style>
  <w:style w:type="character" w:styleId="21">
    <w:name w:val="Intense Emphasis"/>
    <w:basedOn w:val="a0"/>
    <w:uiPriority w:val="21"/>
    <w:qFormat/>
    <w:rsid w:val="0034359E"/>
    <w:rPr>
      <w:i/>
      <w:iCs/>
      <w:color w:val="2F5496" w:themeColor="accent1" w:themeShade="BF"/>
    </w:rPr>
  </w:style>
  <w:style w:type="paragraph" w:styleId="22">
    <w:name w:val="Intense Quote"/>
    <w:basedOn w:val="a"/>
    <w:next w:val="a"/>
    <w:link w:val="23"/>
    <w:uiPriority w:val="30"/>
    <w:qFormat/>
    <w:rsid w:val="00343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359E"/>
    <w:rPr>
      <w:i/>
      <w:iCs/>
      <w:color w:val="2F5496" w:themeColor="accent1" w:themeShade="BF"/>
    </w:rPr>
  </w:style>
  <w:style w:type="character" w:styleId="24">
    <w:name w:val="Intense Reference"/>
    <w:basedOn w:val="a0"/>
    <w:uiPriority w:val="32"/>
    <w:qFormat/>
    <w:rsid w:val="0034359E"/>
    <w:rPr>
      <w:b/>
      <w:bCs/>
      <w:smallCaps/>
      <w:color w:val="2F5496" w:themeColor="accent1" w:themeShade="BF"/>
      <w:spacing w:val="5"/>
    </w:rPr>
  </w:style>
  <w:style w:type="paragraph" w:styleId="aa">
    <w:name w:val="header"/>
    <w:basedOn w:val="a"/>
    <w:link w:val="ab"/>
    <w:uiPriority w:val="99"/>
    <w:unhideWhenUsed/>
    <w:rsid w:val="00AF0B1F"/>
    <w:pPr>
      <w:tabs>
        <w:tab w:val="center" w:pos="4252"/>
        <w:tab w:val="right" w:pos="8504"/>
      </w:tabs>
      <w:snapToGrid w:val="0"/>
    </w:pPr>
  </w:style>
  <w:style w:type="character" w:customStyle="1" w:styleId="ab">
    <w:name w:val="ヘッダー (文字)"/>
    <w:basedOn w:val="a0"/>
    <w:link w:val="aa"/>
    <w:uiPriority w:val="99"/>
    <w:rsid w:val="00AF0B1F"/>
  </w:style>
  <w:style w:type="paragraph" w:styleId="ac">
    <w:name w:val="footer"/>
    <w:basedOn w:val="a"/>
    <w:link w:val="ad"/>
    <w:uiPriority w:val="99"/>
    <w:unhideWhenUsed/>
    <w:rsid w:val="00AF0B1F"/>
    <w:pPr>
      <w:tabs>
        <w:tab w:val="center" w:pos="4252"/>
        <w:tab w:val="right" w:pos="8504"/>
      </w:tabs>
      <w:snapToGrid w:val="0"/>
    </w:pPr>
  </w:style>
  <w:style w:type="character" w:customStyle="1" w:styleId="ad">
    <w:name w:val="フッター (文字)"/>
    <w:basedOn w:val="a0"/>
    <w:link w:val="ac"/>
    <w:uiPriority w:val="99"/>
    <w:rsid w:val="00AF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2436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幸久 玉井</dc:creator>
  <cp:keywords/>
  <dc:description/>
  <cp:lastModifiedBy>幸久 玉井</cp:lastModifiedBy>
  <cp:revision>2</cp:revision>
  <dcterms:created xsi:type="dcterms:W3CDTF">2025-12-01T06:45:00Z</dcterms:created>
  <dcterms:modified xsi:type="dcterms:W3CDTF">2025-12-01T06:45:00Z</dcterms:modified>
</cp:coreProperties>
</file>